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FB8D" w14:textId="77777777" w:rsidR="00850837" w:rsidRPr="00181CA1" w:rsidRDefault="00850837" w:rsidP="00850837">
      <w:pPr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附錄</w:t>
      </w:r>
      <w:proofErr w:type="gramStart"/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一</w:t>
      </w:r>
      <w:proofErr w:type="gramEnd"/>
    </w:p>
    <w:p w14:paraId="22011B75" w14:textId="77777777" w:rsidR="00850837" w:rsidRPr="00850837" w:rsidRDefault="00850837" w:rsidP="00850837">
      <w:pPr>
        <w:jc w:val="center"/>
        <w:rPr>
          <w:rFonts w:ascii="Times New Roman" w:eastAsia="標楷體" w:hAnsi="Times New Roman" w:cs="Times New Roman"/>
          <w:strike/>
          <w:color w:val="000000" w:themeColor="text1"/>
          <w:sz w:val="20"/>
          <w:szCs w:val="20"/>
        </w:rPr>
      </w:pPr>
      <w:r w:rsidRPr="00850837">
        <w:rPr>
          <w:rFonts w:ascii="Times New Roman" w:eastAsia="標楷體" w:hAnsi="Times New Roman" w:cs="Times New Roman"/>
          <w:b/>
          <w:color w:val="000000" w:themeColor="text1"/>
          <w:sz w:val="32"/>
        </w:rPr>
        <w:t>OO</w:t>
      </w:r>
      <w:bookmarkStart w:id="0" w:name="_Hlk130223917"/>
      <w:r w:rsidRPr="00850837">
        <w:rPr>
          <w:rFonts w:ascii="Times New Roman" w:eastAsia="標楷體" w:hAnsi="Times New Roman" w:cs="Times New Roman"/>
          <w:b/>
          <w:color w:val="000000" w:themeColor="text1"/>
          <w:sz w:val="32"/>
        </w:rPr>
        <w:t>O</w:t>
      </w:r>
      <w:bookmarkEnd w:id="0"/>
      <w:r w:rsidRPr="00850837">
        <w:rPr>
          <w:rFonts w:ascii="Times New Roman" w:eastAsia="標楷體" w:hAnsi="Times New Roman" w:cs="Times New Roman"/>
          <w:b/>
          <w:color w:val="000000" w:themeColor="text1"/>
          <w:sz w:val="32"/>
        </w:rPr>
        <w:t>年度</w:t>
      </w:r>
      <w:r w:rsidRPr="00850837">
        <w:rPr>
          <w:rFonts w:ascii="Times New Roman" w:eastAsia="標楷體" w:hAnsi="Times New Roman" w:cs="Times New Roman"/>
          <w:b/>
          <w:color w:val="000000" w:themeColor="text1"/>
          <w:sz w:val="32"/>
        </w:rPr>
        <w:t>OO</w:t>
      </w:r>
      <w:r w:rsidRPr="00850837">
        <w:rPr>
          <w:rFonts w:ascii="Times New Roman" w:eastAsia="標楷體" w:hAnsi="Times New Roman" w:cs="Times New Roman"/>
          <w:b/>
          <w:color w:val="000000" w:themeColor="text1"/>
          <w:sz w:val="32"/>
        </w:rPr>
        <w:t>大學</w:t>
      </w:r>
      <w:r w:rsidRPr="00850837">
        <w:rPr>
          <w:rFonts w:ascii="Times New Roman" w:eastAsia="標楷體" w:hAnsi="Times New Roman" w:cs="Times New Roman"/>
          <w:b/>
          <w:color w:val="000000" w:themeColor="text1"/>
          <w:sz w:val="32"/>
        </w:rPr>
        <w:t>OO</w:t>
      </w:r>
      <w:bookmarkStart w:id="1" w:name="_Hlk129594856"/>
      <w:r w:rsidRPr="00850837">
        <w:rPr>
          <w:rFonts w:ascii="Times New Roman" w:eastAsia="標楷體" w:hAnsi="Times New Roman" w:cs="Times New Roman"/>
          <w:b/>
          <w:color w:val="000000" w:themeColor="text1"/>
          <w:sz w:val="32"/>
        </w:rPr>
        <w:t>數位學習</w:t>
      </w:r>
      <w:proofErr w:type="gramStart"/>
      <w:r w:rsidRPr="00850837">
        <w:rPr>
          <w:rFonts w:ascii="Times New Roman" w:eastAsia="標楷體" w:hAnsi="Times New Roman" w:cs="Times New Roman"/>
          <w:b/>
          <w:color w:val="000000" w:themeColor="text1"/>
          <w:sz w:val="32"/>
        </w:rPr>
        <w:t>專班評核</w:t>
      </w:r>
      <w:proofErr w:type="gramEnd"/>
      <w:r w:rsidRPr="00850837">
        <w:rPr>
          <w:rFonts w:ascii="Times New Roman" w:eastAsia="標楷體" w:hAnsi="Times New Roman" w:cs="Times New Roman"/>
          <w:b/>
          <w:color w:val="000000" w:themeColor="text1"/>
          <w:sz w:val="32"/>
        </w:rPr>
        <w:t>自評表</w:t>
      </w:r>
      <w:bookmarkEnd w:id="1"/>
    </w:p>
    <w:tbl>
      <w:tblPr>
        <w:tblW w:w="5301" w:type="pct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9"/>
        <w:gridCol w:w="3776"/>
        <w:gridCol w:w="924"/>
        <w:gridCol w:w="4926"/>
      </w:tblGrid>
      <w:tr w:rsidR="00850837" w:rsidRPr="00181CA1" w14:paraId="0F8F72CF" w14:textId="77777777" w:rsidTr="006B7DBD">
        <w:trPr>
          <w:trHeight w:val="537"/>
        </w:trPr>
        <w:tc>
          <w:tcPr>
            <w:tcW w:w="23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709B5" w14:textId="77777777" w:rsidR="00850837" w:rsidRPr="00E9729B" w:rsidRDefault="00850837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E9729B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專班評核</w:t>
            </w:r>
            <w:proofErr w:type="gramEnd"/>
            <w:r w:rsidRPr="00E9729B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規範指標</w:t>
            </w:r>
          </w:p>
        </w:tc>
        <w:tc>
          <w:tcPr>
            <w:tcW w:w="2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330E" w14:textId="77777777" w:rsidR="00850837" w:rsidRPr="00E9729B" w:rsidRDefault="00850837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E9729B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自我評核</w:t>
            </w:r>
          </w:p>
        </w:tc>
      </w:tr>
      <w:tr w:rsidR="00850837" w:rsidRPr="00181CA1" w14:paraId="4B5431B7" w14:textId="77777777" w:rsidTr="006B7DBD">
        <w:trPr>
          <w:trHeight w:val="357"/>
        </w:trPr>
        <w:tc>
          <w:tcPr>
            <w:tcW w:w="6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4370F" w14:textId="77777777" w:rsidR="00850837" w:rsidRPr="00E9729B" w:rsidRDefault="00850837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E9729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規範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0F558" w14:textId="77777777" w:rsidR="00850837" w:rsidRPr="00E9729B" w:rsidRDefault="00850837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E9729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指標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01F8" w14:textId="77777777" w:rsidR="00850837" w:rsidRPr="00E9729B" w:rsidRDefault="00850837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E9729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符合/</w:t>
            </w:r>
          </w:p>
          <w:p w14:paraId="04F54823" w14:textId="77777777" w:rsidR="00850837" w:rsidRPr="00E9729B" w:rsidRDefault="00850837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E9729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不符合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0D4D" w14:textId="77777777" w:rsidR="00850837" w:rsidRPr="00E9729B" w:rsidRDefault="00850837" w:rsidP="006B7DBD">
            <w:pPr>
              <w:widowControl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E9729B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具體佐證說明</w:t>
            </w:r>
          </w:p>
        </w:tc>
      </w:tr>
      <w:tr w:rsidR="00850837" w:rsidRPr="00181CA1" w14:paraId="2C364C77" w14:textId="77777777" w:rsidTr="006B7DBD">
        <w:trPr>
          <w:trHeight w:val="717"/>
        </w:trPr>
        <w:tc>
          <w:tcPr>
            <w:tcW w:w="65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2526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bookmarkStart w:id="2" w:name="_Hlk129954186"/>
            <w:bookmarkStart w:id="3" w:name="_Hlk129954210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規範</w:t>
            </w:r>
            <w:proofErr w:type="gramStart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一</w:t>
            </w:r>
            <w:proofErr w:type="gramEnd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：</w:t>
            </w: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br/>
              <w:t>課程開設與學生修課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223AE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1-1.課程實際開設情形符合專班原通過計畫書課程規劃。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1CEFB43D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32E23C76" w14:textId="77777777" w:rsidR="00850837" w:rsidRPr="00181CA1" w:rsidRDefault="00850837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850837" w:rsidRPr="00181CA1" w14:paraId="1DF2A3DC" w14:textId="77777777" w:rsidTr="006B7DBD">
        <w:trPr>
          <w:trHeight w:val="823"/>
        </w:trPr>
        <w:tc>
          <w:tcPr>
            <w:tcW w:w="6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A2043A7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03005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1-2.學生畢業學分二分之一以上為遠距課程。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CED4D6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C7BEE2" w14:textId="77777777" w:rsidR="00850837" w:rsidRPr="00181CA1" w:rsidRDefault="00850837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850837" w:rsidRPr="00181CA1" w14:paraId="73DE3660" w14:textId="77777777" w:rsidTr="006B7DBD">
        <w:tc>
          <w:tcPr>
            <w:tcW w:w="65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4E942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規範二：</w:t>
            </w: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br/>
              <w:t>學習與教學支援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538E6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2-1.學生能得到足夠的學習與輔導支援。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9475F5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7E0DA4" w14:textId="77777777" w:rsidR="00850837" w:rsidRPr="00181CA1" w:rsidRDefault="00850837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850837" w:rsidRPr="00181CA1" w14:paraId="4E581556" w14:textId="77777777" w:rsidTr="006B7DBD">
        <w:tc>
          <w:tcPr>
            <w:tcW w:w="6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ED8ECFF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8D0AC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2-2.教師能得到足夠的教學設計、教材發展，與智慧財產權保護等支持機制。</w:t>
            </w:r>
          </w:p>
        </w:tc>
        <w:tc>
          <w:tcPr>
            <w:tcW w:w="4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3A2EC1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20548B" w14:textId="77777777" w:rsidR="00850837" w:rsidRPr="00181CA1" w:rsidRDefault="00850837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850837" w:rsidRPr="00181CA1" w14:paraId="43D971B3" w14:textId="77777777" w:rsidTr="006B7DBD">
        <w:tc>
          <w:tcPr>
            <w:tcW w:w="6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43770F7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57CB5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2-3.教師能得到足夠的教學助理、技術助理等人力支援服務。</w:t>
            </w:r>
          </w:p>
        </w:tc>
        <w:tc>
          <w:tcPr>
            <w:tcW w:w="4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BE28CF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306D2F" w14:textId="77777777" w:rsidR="00850837" w:rsidRPr="00181CA1" w:rsidRDefault="00850837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850837" w:rsidRPr="00181CA1" w14:paraId="4C1FA4C2" w14:textId="77777777" w:rsidTr="006B7DBD">
        <w:tc>
          <w:tcPr>
            <w:tcW w:w="6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7EBC0C3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EBF6B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2-4.數位學習平</w:t>
            </w:r>
            <w:proofErr w:type="gramStart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臺</w:t>
            </w:r>
            <w:proofErr w:type="gramEnd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能穩定運作及妥善維護。</w:t>
            </w:r>
          </w:p>
        </w:tc>
        <w:tc>
          <w:tcPr>
            <w:tcW w:w="4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12701F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641FAA" w14:textId="77777777" w:rsidR="00850837" w:rsidRPr="00181CA1" w:rsidRDefault="00850837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850837" w:rsidRPr="00181CA1" w14:paraId="0E3CF5C0" w14:textId="77777777" w:rsidTr="006B7DBD">
        <w:tc>
          <w:tcPr>
            <w:tcW w:w="6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50084CF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3ED57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2-5.數位學習平</w:t>
            </w:r>
            <w:proofErr w:type="gramStart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臺</w:t>
            </w:r>
            <w:proofErr w:type="gramEnd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能</w:t>
            </w:r>
            <w:proofErr w:type="gramStart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提供線上討論</w:t>
            </w:r>
            <w:proofErr w:type="gramEnd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、作業評量與學習歷程紀錄等相關資訊。</w:t>
            </w:r>
          </w:p>
        </w:tc>
        <w:tc>
          <w:tcPr>
            <w:tcW w:w="4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E4EB10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1A9117" w14:textId="77777777" w:rsidR="00850837" w:rsidRPr="00181CA1" w:rsidRDefault="00850837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tr w:rsidR="00850837" w:rsidRPr="00181CA1" w14:paraId="626B5A98" w14:textId="77777777" w:rsidTr="006B7DBD">
        <w:tc>
          <w:tcPr>
            <w:tcW w:w="65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C8AC9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規範</w:t>
            </w:r>
            <w:proofErr w:type="gramStart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三</w:t>
            </w:r>
            <w:proofErr w:type="gramEnd"/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：</w:t>
            </w: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br/>
              <w:t>學習與教學成效</w:t>
            </w: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182A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3-1.專班提供的「教師教學調查分析結果」能充分顯示教學成效良好。</w:t>
            </w:r>
          </w:p>
        </w:tc>
        <w:tc>
          <w:tcPr>
            <w:tcW w:w="4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8CC03F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2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B82B8C" w14:textId="77777777" w:rsidR="00850837" w:rsidRPr="00181CA1" w:rsidRDefault="00850837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bookmarkEnd w:id="2"/>
      <w:tr w:rsidR="00850837" w:rsidRPr="00181CA1" w14:paraId="3CA8D7EF" w14:textId="77777777" w:rsidTr="006B7DBD">
        <w:tc>
          <w:tcPr>
            <w:tcW w:w="6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14:paraId="4B7F7706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1703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5FA0B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3-2.專班提供的「學生學習調查分析結果」能充分顯示學習成效良好。</w:t>
            </w:r>
          </w:p>
        </w:tc>
        <w:tc>
          <w:tcPr>
            <w:tcW w:w="417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2456622C" w14:textId="77777777" w:rsidR="00850837" w:rsidRPr="00181CA1" w:rsidRDefault="00850837" w:rsidP="006B7DBD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22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2100F44C" w14:textId="77777777" w:rsidR="00850837" w:rsidRPr="00181CA1" w:rsidRDefault="00850837" w:rsidP="006B7DBD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</w:p>
        </w:tc>
      </w:tr>
      <w:bookmarkEnd w:id="3"/>
    </w:tbl>
    <w:p w14:paraId="11B2E03B" w14:textId="0888B119" w:rsidR="007465CB" w:rsidRDefault="007465CB" w:rsidP="00850837"/>
    <w:sectPr w:rsidR="007465CB" w:rsidSect="0085083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37"/>
    <w:rsid w:val="00603366"/>
    <w:rsid w:val="007465CB"/>
    <w:rsid w:val="0085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8DB66"/>
  <w15:chartTrackingRefBased/>
  <w15:docId w15:val="{4B74CC1F-BA9C-4099-A016-0B1FB57E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8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2026-04-22T01:24:00Z</dcterms:created>
  <dcterms:modified xsi:type="dcterms:W3CDTF">2026-04-22T01:24:00Z</dcterms:modified>
</cp:coreProperties>
</file>